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E4" w:rsidRDefault="00D806E4" w:rsidP="00821945">
      <w:pPr>
        <w:jc w:val="distribute"/>
        <w:rPr>
          <w:rFonts w:ascii="华康简标题宋" w:eastAsia="华康简标题宋"/>
          <w:color w:val="FF0000"/>
          <w:w w:val="90"/>
          <w:sz w:val="66"/>
          <w:szCs w:val="66"/>
        </w:rPr>
      </w:pPr>
      <w:r>
        <w:rPr>
          <w:noProof/>
        </w:rPr>
        <w:pict>
          <v:line id="_x0000_s1026" style="position:absolute;left:0;text-align:left;z-index:251658240" from="-10.25pt,57.9pt" to="430.5pt,57.9pt" strokecolor="red" strokeweight="4.5pt">
            <v:stroke linestyle="thinThick"/>
          </v:line>
        </w:pict>
      </w:r>
      <w:r>
        <w:rPr>
          <w:rFonts w:ascii="华康简标题宋" w:eastAsia="华康简标题宋" w:cs="华康简标题宋" w:hint="eastAsia"/>
          <w:color w:val="FF0000"/>
          <w:w w:val="90"/>
          <w:sz w:val="66"/>
          <w:szCs w:val="66"/>
        </w:rPr>
        <w:t>东莞理工学院工会</w:t>
      </w:r>
    </w:p>
    <w:p w:rsidR="00D806E4" w:rsidRPr="00DB16DD" w:rsidRDefault="00D806E4" w:rsidP="00821945"/>
    <w:p w:rsidR="00D806E4" w:rsidRDefault="00D806E4" w:rsidP="00821945">
      <w:pPr>
        <w:wordWrap w:val="0"/>
        <w:spacing w:line="580" w:lineRule="exact"/>
        <w:jc w:val="right"/>
        <w:rPr>
          <w:rFonts w:eastAsia="仿宋_GB2312"/>
          <w:sz w:val="32"/>
          <w:szCs w:val="32"/>
        </w:rPr>
      </w:pPr>
      <w:r w:rsidRPr="002532F4">
        <w:rPr>
          <w:rFonts w:eastAsia="仿宋_GB2312" w:cs="仿宋_GB2312" w:hint="eastAsia"/>
          <w:sz w:val="32"/>
          <w:szCs w:val="32"/>
        </w:rPr>
        <w:t>莞工工〔</w:t>
      </w:r>
      <w:r w:rsidRPr="002532F4">
        <w:rPr>
          <w:rFonts w:eastAsia="仿宋_GB2312"/>
          <w:sz w:val="32"/>
          <w:szCs w:val="32"/>
        </w:rPr>
        <w:t>2014</w:t>
      </w:r>
      <w:r w:rsidRPr="002532F4">
        <w:rPr>
          <w:rFonts w:eastAsia="仿宋_GB2312" w:cs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32</w:t>
      </w:r>
      <w:r w:rsidRPr="002532F4">
        <w:rPr>
          <w:rFonts w:eastAsia="仿宋_GB2312" w:cs="仿宋_GB2312" w:hint="eastAsia"/>
          <w:sz w:val="32"/>
          <w:szCs w:val="32"/>
        </w:rPr>
        <w:t>号</w:t>
      </w:r>
    </w:p>
    <w:p w:rsidR="00D806E4" w:rsidRPr="002532F4" w:rsidRDefault="00D806E4" w:rsidP="00821945">
      <w:pPr>
        <w:spacing w:line="580" w:lineRule="exact"/>
        <w:jc w:val="right"/>
        <w:rPr>
          <w:rFonts w:eastAsia="仿宋_GB2312"/>
          <w:sz w:val="32"/>
          <w:szCs w:val="32"/>
        </w:rPr>
      </w:pPr>
    </w:p>
    <w:p w:rsidR="00D806E4" w:rsidRPr="00E11DC3" w:rsidRDefault="00D806E4" w:rsidP="00206E4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关于举办</w:t>
      </w:r>
      <w:r w:rsidRPr="00E11DC3">
        <w:rPr>
          <w:rFonts w:ascii="方正小标宋简体" w:eastAsia="方正小标宋简体" w:cs="方正小标宋简体" w:hint="eastAsia"/>
          <w:sz w:val="44"/>
          <w:szCs w:val="44"/>
        </w:rPr>
        <w:t>东莞理工学院与横沥镇校企对接</w:t>
      </w:r>
    </w:p>
    <w:p w:rsidR="00D806E4" w:rsidRPr="00E11DC3" w:rsidRDefault="00D806E4" w:rsidP="00206E4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11DC3">
        <w:rPr>
          <w:rFonts w:ascii="方正小标宋简体" w:eastAsia="方正小标宋简体" w:cs="方正小标宋简体" w:hint="eastAsia"/>
          <w:sz w:val="44"/>
          <w:szCs w:val="44"/>
        </w:rPr>
        <w:t>活动</w:t>
      </w: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的通知</w:t>
      </w:r>
    </w:p>
    <w:p w:rsidR="00D806E4" w:rsidRDefault="00D806E4" w:rsidP="00AB2990">
      <w:pPr>
        <w:spacing w:line="600" w:lineRule="exact"/>
        <w:jc w:val="center"/>
        <w:rPr>
          <w:sz w:val="28"/>
          <w:szCs w:val="28"/>
        </w:rPr>
      </w:pPr>
    </w:p>
    <w:p w:rsidR="00D806E4" w:rsidRPr="00F97499" w:rsidRDefault="00D806E4" w:rsidP="00E11DC3">
      <w:pPr>
        <w:spacing w:line="600" w:lineRule="exact"/>
        <w:rPr>
          <w:rFonts w:ascii="仿宋_GB2312" w:eastAsia="仿宋_GB2312"/>
          <w:sz w:val="32"/>
          <w:szCs w:val="32"/>
        </w:rPr>
      </w:pPr>
      <w:r w:rsidRPr="00F97499">
        <w:rPr>
          <w:rFonts w:ascii="仿宋_GB2312" w:eastAsia="仿宋_GB2312" w:cs="仿宋_GB2312" w:hint="eastAsia"/>
          <w:sz w:val="32"/>
          <w:szCs w:val="32"/>
        </w:rPr>
        <w:t>各分工会、直属工会小组：</w:t>
      </w:r>
    </w:p>
    <w:p w:rsidR="00D806E4" w:rsidRPr="00F97499" w:rsidRDefault="00D806E4" w:rsidP="00E11DC3">
      <w:pPr>
        <w:spacing w:line="600" w:lineRule="exact"/>
        <w:rPr>
          <w:rFonts w:eastAsia="仿宋_GB2312"/>
          <w:sz w:val="32"/>
          <w:szCs w:val="32"/>
        </w:rPr>
      </w:pPr>
      <w:r w:rsidRPr="00F97499">
        <w:rPr>
          <w:rFonts w:ascii="仿宋_GB2312" w:eastAsia="仿宋_GB2312" w:cs="仿宋_GB2312"/>
          <w:sz w:val="32"/>
          <w:szCs w:val="32"/>
        </w:rPr>
        <w:t xml:space="preserve">    </w:t>
      </w:r>
      <w:r w:rsidRPr="00F97499">
        <w:rPr>
          <w:rFonts w:ascii="仿宋_GB2312" w:eastAsia="仿宋_GB2312" w:cs="仿宋_GB2312" w:hint="eastAsia"/>
          <w:sz w:val="32"/>
          <w:szCs w:val="32"/>
        </w:rPr>
        <w:t>根据工作安排，</w:t>
      </w:r>
      <w:r w:rsidRPr="00F97499">
        <w:rPr>
          <w:rFonts w:eastAsia="仿宋_GB2312" w:cs="仿宋_GB2312" w:hint="eastAsia"/>
          <w:sz w:val="32"/>
          <w:szCs w:val="32"/>
        </w:rPr>
        <w:t>教师发展中心、协同创新办公室、工会联合举办东莞理工学院与横沥镇校企对接活动，现就有关事项通知如下：</w:t>
      </w:r>
    </w:p>
    <w:p w:rsidR="00D806E4" w:rsidRPr="00F97499" w:rsidRDefault="00D806E4" w:rsidP="00E11DC3">
      <w:pPr>
        <w:spacing w:line="600" w:lineRule="exact"/>
        <w:rPr>
          <w:rFonts w:eastAsia="黑体"/>
          <w:sz w:val="32"/>
          <w:szCs w:val="32"/>
        </w:rPr>
      </w:pPr>
      <w:r w:rsidRPr="00F97499">
        <w:rPr>
          <w:rFonts w:eastAsia="仿宋_GB2312"/>
          <w:sz w:val="32"/>
          <w:szCs w:val="32"/>
        </w:rPr>
        <w:t xml:space="preserve">    </w:t>
      </w:r>
      <w:r w:rsidRPr="00F97499">
        <w:rPr>
          <w:rFonts w:eastAsia="黑体" w:cs="黑体" w:hint="eastAsia"/>
          <w:sz w:val="32"/>
          <w:szCs w:val="32"/>
        </w:rPr>
        <w:t>一、活动主题：</w:t>
      </w:r>
    </w:p>
    <w:p w:rsidR="00D806E4" w:rsidRPr="00F97499" w:rsidRDefault="00D806E4" w:rsidP="00F97499">
      <w:pPr>
        <w:spacing w:line="600" w:lineRule="exact"/>
        <w:ind w:firstLineChars="200" w:firstLine="31680"/>
        <w:outlineLvl w:val="0"/>
        <w:rPr>
          <w:rFonts w:ascii="仿宋_GB2312" w:eastAsia="仿宋_GB2312"/>
          <w:sz w:val="32"/>
          <w:szCs w:val="32"/>
        </w:rPr>
      </w:pPr>
      <w:r w:rsidRPr="00F97499">
        <w:rPr>
          <w:rFonts w:eastAsia="黑体"/>
          <w:sz w:val="32"/>
          <w:szCs w:val="32"/>
        </w:rPr>
        <w:t>“</w:t>
      </w:r>
      <w:r w:rsidRPr="00F97499">
        <w:rPr>
          <w:rFonts w:ascii="仿宋_GB2312" w:eastAsia="仿宋_GB2312" w:cs="仿宋_GB2312" w:hint="eastAsia"/>
          <w:sz w:val="32"/>
          <w:szCs w:val="32"/>
        </w:rPr>
        <w:t>推进人才培养与产学研合作对接，实现镇校双赢</w:t>
      </w:r>
      <w:r w:rsidRPr="00F97499">
        <w:rPr>
          <w:rFonts w:ascii="仿宋_GB2312" w:eastAsia="仿宋_GB2312"/>
          <w:sz w:val="32"/>
          <w:szCs w:val="32"/>
        </w:rPr>
        <w:t>”</w:t>
      </w:r>
    </w:p>
    <w:p w:rsidR="00D806E4" w:rsidRPr="00F97499" w:rsidRDefault="00D806E4" w:rsidP="00F97499">
      <w:pPr>
        <w:spacing w:line="600" w:lineRule="exact"/>
        <w:ind w:firstLineChars="200" w:firstLine="31680"/>
        <w:rPr>
          <w:rFonts w:eastAsia="黑体"/>
          <w:sz w:val="32"/>
          <w:szCs w:val="32"/>
        </w:rPr>
      </w:pPr>
      <w:r w:rsidRPr="00F97499">
        <w:rPr>
          <w:rFonts w:eastAsia="黑体" w:cs="黑体" w:hint="eastAsia"/>
          <w:sz w:val="32"/>
          <w:szCs w:val="32"/>
        </w:rPr>
        <w:t>二、活动目的：</w:t>
      </w:r>
    </w:p>
    <w:p w:rsidR="00D806E4" w:rsidRPr="00F97499" w:rsidRDefault="00D806E4" w:rsidP="00F97499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F97499">
        <w:rPr>
          <w:rFonts w:ascii="仿宋_GB2312" w:eastAsia="仿宋_GB2312" w:cs="仿宋_GB2312" w:hint="eastAsia"/>
          <w:sz w:val="32"/>
          <w:szCs w:val="32"/>
        </w:rPr>
        <w:t>按照学校推进校企合作对接、增进教师与镇街企业互动的有关要求，推进横沥镇与东莞理工学院在人才培养和产学研方面的合作，为横沥相关产业的发展提供人才与技术支撑，实现校镇双赢。</w:t>
      </w:r>
    </w:p>
    <w:p w:rsidR="00D806E4" w:rsidRPr="00F97499" w:rsidRDefault="00D806E4" w:rsidP="00F97499">
      <w:pPr>
        <w:spacing w:line="600" w:lineRule="exact"/>
        <w:ind w:firstLineChars="200" w:firstLine="31680"/>
        <w:outlineLvl w:val="0"/>
        <w:rPr>
          <w:rFonts w:eastAsia="黑体"/>
          <w:color w:val="000000"/>
          <w:sz w:val="32"/>
          <w:szCs w:val="32"/>
        </w:rPr>
      </w:pPr>
      <w:r w:rsidRPr="00F97499">
        <w:rPr>
          <w:rFonts w:eastAsia="黑体" w:cs="黑体" w:hint="eastAsia"/>
          <w:sz w:val="32"/>
          <w:szCs w:val="32"/>
        </w:rPr>
        <w:t>三、活动时间</w:t>
      </w:r>
    </w:p>
    <w:p w:rsidR="00D806E4" w:rsidRPr="00F97499" w:rsidRDefault="00D806E4" w:rsidP="00F97499">
      <w:pPr>
        <w:tabs>
          <w:tab w:val="num" w:pos="0"/>
        </w:tabs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 w:rsidRPr="00F97499">
        <w:rPr>
          <w:rFonts w:eastAsia="仿宋_GB2312"/>
          <w:sz w:val="32"/>
          <w:szCs w:val="32"/>
        </w:rPr>
        <w:t>2014</w:t>
      </w:r>
      <w:r w:rsidRPr="00F97499">
        <w:rPr>
          <w:rFonts w:eastAsia="仿宋_GB2312" w:cs="仿宋_GB2312" w:hint="eastAsia"/>
          <w:sz w:val="32"/>
          <w:szCs w:val="32"/>
        </w:rPr>
        <w:t>年</w:t>
      </w:r>
      <w:r w:rsidRPr="00F97499">
        <w:rPr>
          <w:rFonts w:eastAsia="仿宋_GB2312"/>
          <w:sz w:val="32"/>
          <w:szCs w:val="32"/>
        </w:rPr>
        <w:t>12</w:t>
      </w:r>
      <w:r w:rsidRPr="00F97499">
        <w:rPr>
          <w:rFonts w:eastAsia="仿宋_GB2312" w:cs="仿宋_GB2312" w:hint="eastAsia"/>
          <w:sz w:val="32"/>
          <w:szCs w:val="32"/>
        </w:rPr>
        <w:t>月</w:t>
      </w:r>
      <w:r w:rsidRPr="00F97499">
        <w:rPr>
          <w:rFonts w:eastAsia="仿宋_GB2312"/>
          <w:sz w:val="32"/>
          <w:szCs w:val="32"/>
        </w:rPr>
        <w:t>3</w:t>
      </w:r>
      <w:r w:rsidRPr="00F97499">
        <w:rPr>
          <w:rFonts w:eastAsia="仿宋_GB2312" w:cs="仿宋_GB2312" w:hint="eastAsia"/>
          <w:sz w:val="32"/>
          <w:szCs w:val="32"/>
        </w:rPr>
        <w:t>日（星期三）下午</w:t>
      </w:r>
      <w:r w:rsidRPr="00F97499">
        <w:rPr>
          <w:rFonts w:eastAsia="仿宋_GB2312"/>
          <w:sz w:val="32"/>
          <w:szCs w:val="32"/>
        </w:rPr>
        <w:t>13:30-19:00</w:t>
      </w:r>
    </w:p>
    <w:p w:rsidR="00D806E4" w:rsidRPr="00F97499" w:rsidRDefault="00D806E4" w:rsidP="00F97499">
      <w:pPr>
        <w:tabs>
          <w:tab w:val="num" w:pos="0"/>
        </w:tabs>
        <w:spacing w:line="600" w:lineRule="exact"/>
        <w:ind w:firstLineChars="200" w:firstLine="31680"/>
        <w:outlineLvl w:val="0"/>
        <w:rPr>
          <w:rFonts w:eastAsia="黑体"/>
          <w:sz w:val="32"/>
          <w:szCs w:val="32"/>
        </w:rPr>
      </w:pPr>
      <w:r w:rsidRPr="00F97499">
        <w:rPr>
          <w:rFonts w:eastAsia="黑体" w:cs="黑体" w:hint="eastAsia"/>
          <w:sz w:val="32"/>
          <w:szCs w:val="32"/>
        </w:rPr>
        <w:t>四、活动地点</w:t>
      </w:r>
    </w:p>
    <w:p w:rsidR="00D806E4" w:rsidRPr="00F97499" w:rsidRDefault="00D806E4" w:rsidP="00F97499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 w:rsidRPr="00F97499">
        <w:rPr>
          <w:rFonts w:eastAsia="仿宋_GB2312" w:cs="仿宋_GB2312" w:hint="eastAsia"/>
          <w:sz w:val="32"/>
          <w:szCs w:val="32"/>
        </w:rPr>
        <w:t>东莞市横沥镇西城工业区、东莞职教城</w:t>
      </w:r>
    </w:p>
    <w:p w:rsidR="00D806E4" w:rsidRPr="00F97499" w:rsidRDefault="00D806E4" w:rsidP="00F97499">
      <w:pPr>
        <w:tabs>
          <w:tab w:val="num" w:pos="0"/>
        </w:tabs>
        <w:spacing w:line="600" w:lineRule="exact"/>
        <w:ind w:firstLineChars="200" w:firstLine="31680"/>
        <w:outlineLvl w:val="0"/>
        <w:rPr>
          <w:rFonts w:eastAsia="黑体"/>
          <w:sz w:val="32"/>
          <w:szCs w:val="32"/>
        </w:rPr>
      </w:pPr>
      <w:r w:rsidRPr="00F97499">
        <w:rPr>
          <w:rFonts w:eastAsia="黑体" w:cs="黑体" w:hint="eastAsia"/>
          <w:sz w:val="32"/>
          <w:szCs w:val="32"/>
        </w:rPr>
        <w:t>五、参加人员</w:t>
      </w:r>
    </w:p>
    <w:p w:rsidR="00D806E4" w:rsidRPr="00F97499" w:rsidRDefault="00D806E4" w:rsidP="00F97499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 w:rsidRPr="00F97499">
        <w:rPr>
          <w:rFonts w:eastAsia="仿宋_GB2312" w:cs="仿宋_GB2312" w:hint="eastAsia"/>
          <w:sz w:val="32"/>
          <w:szCs w:val="32"/>
        </w:rPr>
        <w:t>东莞理工学院教师</w:t>
      </w:r>
      <w:r w:rsidRPr="00F97499">
        <w:rPr>
          <w:rFonts w:eastAsia="仿宋_GB2312"/>
          <w:sz w:val="32"/>
          <w:szCs w:val="32"/>
        </w:rPr>
        <w:t>25</w:t>
      </w:r>
      <w:r w:rsidRPr="00F97499">
        <w:rPr>
          <w:rFonts w:eastAsia="仿宋_GB2312" w:cs="仿宋_GB2312" w:hint="eastAsia"/>
          <w:sz w:val="32"/>
          <w:szCs w:val="32"/>
        </w:rPr>
        <w:t>人，先报先得。可通过电话、短信、</w:t>
      </w:r>
      <w:r w:rsidRPr="00F97499">
        <w:rPr>
          <w:rFonts w:eastAsia="仿宋_GB2312"/>
          <w:sz w:val="32"/>
          <w:szCs w:val="32"/>
        </w:rPr>
        <w:t>QQ</w:t>
      </w:r>
      <w:r w:rsidRPr="00F97499">
        <w:rPr>
          <w:rFonts w:eastAsia="仿宋_GB2312" w:cs="仿宋_GB2312" w:hint="eastAsia"/>
          <w:sz w:val="32"/>
          <w:szCs w:val="32"/>
        </w:rPr>
        <w:t>等方式报名。报名者请留下姓名、部门以及联系电话等信息。</w:t>
      </w:r>
    </w:p>
    <w:p w:rsidR="00D806E4" w:rsidRPr="00F97499" w:rsidRDefault="00D806E4" w:rsidP="00F97499">
      <w:pPr>
        <w:spacing w:line="600" w:lineRule="exact"/>
        <w:ind w:firstLineChars="200" w:firstLine="31680"/>
        <w:outlineLvl w:val="0"/>
        <w:rPr>
          <w:rFonts w:ascii="黑体" w:eastAsia="黑体" w:hAnsi="黑体"/>
          <w:sz w:val="32"/>
          <w:szCs w:val="32"/>
        </w:rPr>
      </w:pPr>
      <w:r w:rsidRPr="00F97499">
        <w:rPr>
          <w:rFonts w:ascii="黑体" w:eastAsia="黑体" w:hAnsi="黑体" w:cs="黑体" w:hint="eastAsia"/>
          <w:sz w:val="32"/>
          <w:szCs w:val="32"/>
        </w:rPr>
        <w:t>六、活动议题</w:t>
      </w:r>
    </w:p>
    <w:p w:rsidR="00D806E4" w:rsidRPr="00F97499" w:rsidRDefault="00D806E4" w:rsidP="00F97499">
      <w:pPr>
        <w:widowControl/>
        <w:spacing w:line="600" w:lineRule="exact"/>
        <w:ind w:firstLineChars="200" w:firstLine="31680"/>
        <w:jc w:val="left"/>
        <w:rPr>
          <w:rFonts w:eastAsia="仿宋_GB2312"/>
          <w:sz w:val="32"/>
          <w:szCs w:val="32"/>
        </w:rPr>
      </w:pPr>
      <w:r w:rsidRPr="00F97499">
        <w:rPr>
          <w:rFonts w:eastAsia="仿宋_GB2312"/>
          <w:sz w:val="32"/>
          <w:szCs w:val="32"/>
        </w:rPr>
        <w:t>1</w:t>
      </w:r>
      <w:r w:rsidRPr="00F97499">
        <w:rPr>
          <w:rFonts w:eastAsia="仿宋_GB2312" w:cs="仿宋_GB2312" w:hint="eastAsia"/>
          <w:sz w:val="32"/>
          <w:szCs w:val="32"/>
        </w:rPr>
        <w:t>、参观横沥模具</w:t>
      </w:r>
      <w:r w:rsidRPr="00F97499">
        <w:rPr>
          <w:rFonts w:eastAsia="仿宋_GB2312"/>
          <w:sz w:val="32"/>
          <w:szCs w:val="32"/>
        </w:rPr>
        <w:t>3D</w:t>
      </w:r>
      <w:r w:rsidRPr="00F97499">
        <w:rPr>
          <w:rFonts w:eastAsia="仿宋_GB2312" w:cs="仿宋_GB2312" w:hint="eastAsia"/>
          <w:sz w:val="32"/>
          <w:szCs w:val="32"/>
        </w:rPr>
        <w:t>打印公共服务中心及相关企业，了解横沥</w:t>
      </w:r>
      <w:r w:rsidRPr="00F97499">
        <w:rPr>
          <w:rFonts w:eastAsia="仿宋_GB2312"/>
          <w:sz w:val="32"/>
          <w:szCs w:val="32"/>
        </w:rPr>
        <w:t>3D</w:t>
      </w:r>
      <w:r w:rsidRPr="00F97499">
        <w:rPr>
          <w:rFonts w:eastAsia="仿宋_GB2312" w:cs="仿宋_GB2312" w:hint="eastAsia"/>
          <w:sz w:val="32"/>
          <w:szCs w:val="32"/>
        </w:rPr>
        <w:t>打印产业的发展情况</w:t>
      </w:r>
    </w:p>
    <w:p w:rsidR="00D806E4" w:rsidRPr="00F97499" w:rsidRDefault="00D806E4" w:rsidP="00F97499">
      <w:pPr>
        <w:widowControl/>
        <w:spacing w:line="600" w:lineRule="exact"/>
        <w:ind w:firstLineChars="200" w:firstLine="31680"/>
        <w:jc w:val="left"/>
        <w:rPr>
          <w:rFonts w:eastAsia="仿宋_GB2312"/>
          <w:sz w:val="32"/>
          <w:szCs w:val="32"/>
        </w:rPr>
      </w:pPr>
      <w:r w:rsidRPr="00F97499">
        <w:rPr>
          <w:rFonts w:eastAsia="仿宋_GB2312"/>
          <w:sz w:val="32"/>
          <w:szCs w:val="32"/>
        </w:rPr>
        <w:t>2</w:t>
      </w:r>
      <w:r w:rsidRPr="00F97499">
        <w:rPr>
          <w:rFonts w:eastAsia="仿宋_GB2312" w:cs="仿宋_GB2312" w:hint="eastAsia"/>
          <w:sz w:val="32"/>
          <w:szCs w:val="32"/>
        </w:rPr>
        <w:t>、就人才培养与</w:t>
      </w:r>
      <w:r w:rsidRPr="00F97499">
        <w:rPr>
          <w:rFonts w:ascii="仿宋_GB2312" w:eastAsia="仿宋_GB2312" w:cs="仿宋_GB2312" w:hint="eastAsia"/>
          <w:sz w:val="32"/>
          <w:szCs w:val="32"/>
        </w:rPr>
        <w:t>产学研合作</w:t>
      </w:r>
      <w:r w:rsidRPr="00F97499">
        <w:rPr>
          <w:rFonts w:eastAsia="仿宋_GB2312" w:cs="仿宋_GB2312" w:hint="eastAsia"/>
          <w:sz w:val="32"/>
          <w:szCs w:val="32"/>
        </w:rPr>
        <w:t>进行洽谈交流</w:t>
      </w:r>
    </w:p>
    <w:p w:rsidR="00D806E4" w:rsidRPr="00F97499" w:rsidRDefault="00D806E4" w:rsidP="00F97499">
      <w:pPr>
        <w:widowControl/>
        <w:spacing w:line="600" w:lineRule="exact"/>
        <w:ind w:firstLineChars="200" w:firstLine="31680"/>
        <w:jc w:val="left"/>
        <w:rPr>
          <w:rFonts w:eastAsia="仿宋_GB2312"/>
          <w:sz w:val="32"/>
          <w:szCs w:val="32"/>
        </w:rPr>
      </w:pPr>
      <w:r w:rsidRPr="00F97499">
        <w:rPr>
          <w:rFonts w:eastAsia="仿宋_GB2312"/>
          <w:sz w:val="32"/>
          <w:szCs w:val="32"/>
        </w:rPr>
        <w:t>3</w:t>
      </w:r>
      <w:r w:rsidRPr="00F97499">
        <w:rPr>
          <w:rFonts w:eastAsia="仿宋_GB2312" w:cs="仿宋_GB2312" w:hint="eastAsia"/>
          <w:sz w:val="32"/>
          <w:szCs w:val="32"/>
        </w:rPr>
        <w:t>、参观东莞市高技能实训中心，体验西点烹饪实训</w:t>
      </w:r>
    </w:p>
    <w:p w:rsidR="00D806E4" w:rsidRDefault="00D806E4" w:rsidP="00F97499">
      <w:pPr>
        <w:spacing w:line="600" w:lineRule="exact"/>
        <w:ind w:firstLineChars="200" w:firstLine="31680"/>
        <w:outlineLvl w:val="0"/>
        <w:rPr>
          <w:rFonts w:eastAsia="黑体"/>
          <w:sz w:val="31"/>
          <w:szCs w:val="31"/>
        </w:rPr>
      </w:pPr>
    </w:p>
    <w:p w:rsidR="00D806E4" w:rsidRPr="00F70AEC" w:rsidRDefault="00D806E4" w:rsidP="00F97499">
      <w:pPr>
        <w:spacing w:line="600" w:lineRule="exact"/>
        <w:ind w:firstLineChars="200" w:firstLine="31680"/>
        <w:outlineLvl w:val="0"/>
        <w:rPr>
          <w:rFonts w:eastAsia="黑体"/>
          <w:sz w:val="31"/>
          <w:szCs w:val="31"/>
        </w:rPr>
      </w:pPr>
      <w:r>
        <w:rPr>
          <w:rFonts w:eastAsia="黑体" w:cs="黑体" w:hint="eastAsia"/>
          <w:sz w:val="31"/>
          <w:szCs w:val="31"/>
        </w:rPr>
        <w:t>七、活动</w:t>
      </w:r>
      <w:r w:rsidRPr="00F70AEC">
        <w:rPr>
          <w:rFonts w:eastAsia="黑体" w:cs="黑体" w:hint="eastAsia"/>
          <w:sz w:val="31"/>
          <w:szCs w:val="31"/>
        </w:rPr>
        <w:t>议程</w:t>
      </w: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5"/>
        <w:gridCol w:w="6637"/>
      </w:tblGrid>
      <w:tr w:rsidR="00D806E4" w:rsidRPr="00F70AEC">
        <w:trPr>
          <w:trHeight w:val="630"/>
          <w:jc w:val="center"/>
        </w:trPr>
        <w:tc>
          <w:tcPr>
            <w:tcW w:w="1765" w:type="dxa"/>
            <w:vAlign w:val="center"/>
          </w:tcPr>
          <w:p w:rsidR="00D806E4" w:rsidRPr="00F70AEC" w:rsidRDefault="00D806E4" w:rsidP="00AB2990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 w:rsidRPr="00F70AEC">
              <w:rPr>
                <w:rFonts w:eastAsia="仿宋_GB2312" w:cs="仿宋_GB2312" w:hint="eastAsia"/>
                <w:sz w:val="31"/>
                <w:szCs w:val="31"/>
              </w:rPr>
              <w:t>时</w:t>
            </w:r>
            <w:r w:rsidRPr="00F70AEC">
              <w:rPr>
                <w:rFonts w:eastAsia="仿宋_GB2312"/>
                <w:sz w:val="31"/>
                <w:szCs w:val="31"/>
              </w:rPr>
              <w:t xml:space="preserve">  </w:t>
            </w:r>
            <w:r w:rsidRPr="00F70AEC">
              <w:rPr>
                <w:rFonts w:eastAsia="仿宋_GB2312" w:cs="仿宋_GB2312" w:hint="eastAsia"/>
                <w:sz w:val="31"/>
                <w:szCs w:val="31"/>
              </w:rPr>
              <w:t>间</w:t>
            </w:r>
          </w:p>
        </w:tc>
        <w:tc>
          <w:tcPr>
            <w:tcW w:w="6637" w:type="dxa"/>
            <w:vAlign w:val="center"/>
          </w:tcPr>
          <w:p w:rsidR="00D806E4" w:rsidRPr="00F70AEC" w:rsidRDefault="00D806E4" w:rsidP="00AB2990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 w:rsidRPr="00F70AEC">
              <w:rPr>
                <w:rFonts w:eastAsia="仿宋_GB2312" w:cs="仿宋_GB2312" w:hint="eastAsia"/>
                <w:sz w:val="31"/>
                <w:szCs w:val="31"/>
              </w:rPr>
              <w:t>议</w:t>
            </w:r>
            <w:r w:rsidRPr="00F70AEC">
              <w:rPr>
                <w:rFonts w:eastAsia="仿宋_GB2312"/>
                <w:sz w:val="31"/>
                <w:szCs w:val="31"/>
              </w:rPr>
              <w:t xml:space="preserve">  </w:t>
            </w:r>
            <w:r w:rsidRPr="00F70AEC">
              <w:rPr>
                <w:rFonts w:eastAsia="仿宋_GB2312" w:cs="仿宋_GB2312" w:hint="eastAsia"/>
                <w:sz w:val="31"/>
                <w:szCs w:val="31"/>
              </w:rPr>
              <w:t>程</w:t>
            </w:r>
          </w:p>
        </w:tc>
      </w:tr>
      <w:tr w:rsidR="00D806E4" w:rsidRPr="00F70AEC">
        <w:trPr>
          <w:trHeight w:val="630"/>
          <w:jc w:val="center"/>
        </w:trPr>
        <w:tc>
          <w:tcPr>
            <w:tcW w:w="1765" w:type="dxa"/>
            <w:vAlign w:val="center"/>
          </w:tcPr>
          <w:p w:rsidR="00D806E4" w:rsidRPr="00320273" w:rsidRDefault="00D806E4" w:rsidP="00AB299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13:30-14:20</w:t>
            </w:r>
          </w:p>
        </w:tc>
        <w:tc>
          <w:tcPr>
            <w:tcW w:w="6637" w:type="dxa"/>
            <w:vAlign w:val="center"/>
          </w:tcPr>
          <w:p w:rsidR="00D806E4" w:rsidRPr="00320273" w:rsidRDefault="00D806E4" w:rsidP="00206E4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乘车前往横沥镇</w:t>
            </w:r>
          </w:p>
        </w:tc>
      </w:tr>
      <w:tr w:rsidR="00D806E4" w:rsidRPr="00F70AEC">
        <w:trPr>
          <w:trHeight w:val="630"/>
          <w:jc w:val="center"/>
        </w:trPr>
        <w:tc>
          <w:tcPr>
            <w:tcW w:w="1765" w:type="dxa"/>
            <w:vAlign w:val="center"/>
          </w:tcPr>
          <w:p w:rsidR="00D806E4" w:rsidRPr="00320273" w:rsidRDefault="00D806E4" w:rsidP="00AB299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14:30-15:30</w:t>
            </w:r>
          </w:p>
        </w:tc>
        <w:tc>
          <w:tcPr>
            <w:tcW w:w="6637" w:type="dxa"/>
            <w:vAlign w:val="center"/>
          </w:tcPr>
          <w:p w:rsidR="00D806E4" w:rsidRPr="00320273" w:rsidRDefault="00D806E4" w:rsidP="00C646B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D4A3D">
              <w:rPr>
                <w:rFonts w:eastAsia="仿宋_GB2312" w:cs="仿宋_GB2312" w:hint="eastAsia"/>
                <w:sz w:val="28"/>
                <w:szCs w:val="28"/>
              </w:rPr>
              <w:t>横沥模具</w:t>
            </w:r>
            <w:r w:rsidRPr="00DD4A3D">
              <w:rPr>
                <w:rFonts w:eastAsia="仿宋_GB2312"/>
                <w:sz w:val="28"/>
                <w:szCs w:val="28"/>
              </w:rPr>
              <w:t>3D</w:t>
            </w:r>
            <w:r w:rsidRPr="00DD4A3D">
              <w:rPr>
                <w:rFonts w:eastAsia="仿宋_GB2312" w:cs="仿宋_GB2312" w:hint="eastAsia"/>
                <w:sz w:val="28"/>
                <w:szCs w:val="28"/>
              </w:rPr>
              <w:t>打印公共服务中心及相关企业</w:t>
            </w:r>
          </w:p>
        </w:tc>
      </w:tr>
      <w:tr w:rsidR="00D806E4" w:rsidRPr="00A502B7">
        <w:trPr>
          <w:trHeight w:val="630"/>
          <w:jc w:val="center"/>
        </w:trPr>
        <w:tc>
          <w:tcPr>
            <w:tcW w:w="1765" w:type="dxa"/>
            <w:vAlign w:val="center"/>
          </w:tcPr>
          <w:p w:rsidR="00D806E4" w:rsidRPr="00E11DC3" w:rsidRDefault="00D806E4" w:rsidP="00AB299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11DC3">
              <w:rPr>
                <w:rFonts w:eastAsia="仿宋_GB2312"/>
                <w:sz w:val="28"/>
                <w:szCs w:val="28"/>
              </w:rPr>
              <w:t>15:30-18:30</w:t>
            </w:r>
          </w:p>
        </w:tc>
        <w:tc>
          <w:tcPr>
            <w:tcW w:w="6637" w:type="dxa"/>
            <w:vAlign w:val="center"/>
          </w:tcPr>
          <w:p w:rsidR="00D806E4" w:rsidRPr="00E11DC3" w:rsidRDefault="00D806E4" w:rsidP="00AB669F">
            <w:pPr>
              <w:spacing w:line="600" w:lineRule="exact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E11DC3">
              <w:rPr>
                <w:rFonts w:eastAsia="仿宋_GB2312" w:cs="仿宋_GB2312" w:hint="eastAsia"/>
                <w:sz w:val="28"/>
                <w:szCs w:val="28"/>
              </w:rPr>
              <w:t>参观东莞职教城、西点烹饪实训与品尝</w:t>
            </w:r>
          </w:p>
        </w:tc>
      </w:tr>
      <w:tr w:rsidR="00D806E4" w:rsidRPr="00F70AEC">
        <w:trPr>
          <w:trHeight w:val="630"/>
          <w:jc w:val="center"/>
        </w:trPr>
        <w:tc>
          <w:tcPr>
            <w:tcW w:w="1765" w:type="dxa"/>
            <w:vAlign w:val="center"/>
          </w:tcPr>
          <w:p w:rsidR="00D806E4" w:rsidRPr="00320273" w:rsidRDefault="00D806E4" w:rsidP="00AB299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</w:t>
            </w:r>
            <w:r w:rsidRPr="00320273"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40-19:30</w:t>
            </w:r>
          </w:p>
        </w:tc>
        <w:tc>
          <w:tcPr>
            <w:tcW w:w="6637" w:type="dxa"/>
            <w:vAlign w:val="center"/>
          </w:tcPr>
          <w:p w:rsidR="00D806E4" w:rsidRDefault="00D806E4" w:rsidP="00154F7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乘车返回学校</w:t>
            </w:r>
          </w:p>
        </w:tc>
      </w:tr>
    </w:tbl>
    <w:p w:rsidR="00D806E4" w:rsidRDefault="00D806E4" w:rsidP="00F97499">
      <w:pPr>
        <w:spacing w:line="600" w:lineRule="exact"/>
        <w:ind w:right="1555"/>
        <w:rPr>
          <w:rFonts w:eastAsia="仿宋_GB2312"/>
          <w:sz w:val="31"/>
          <w:szCs w:val="31"/>
        </w:rPr>
      </w:pPr>
    </w:p>
    <w:p w:rsidR="00D806E4" w:rsidRDefault="00D806E4" w:rsidP="00F97499">
      <w:pPr>
        <w:spacing w:line="600" w:lineRule="exact"/>
        <w:ind w:right="1555"/>
        <w:rPr>
          <w:rFonts w:eastAsia="仿宋_GB2312"/>
          <w:sz w:val="31"/>
          <w:szCs w:val="31"/>
        </w:rPr>
      </w:pPr>
    </w:p>
    <w:p w:rsidR="00D806E4" w:rsidRDefault="00D806E4" w:rsidP="00F97499">
      <w:pPr>
        <w:spacing w:line="600" w:lineRule="exact"/>
        <w:ind w:right="1555" w:firstLineChars="400" w:firstLine="31680"/>
        <w:rPr>
          <w:rFonts w:eastAsia="仿宋_GB2312"/>
          <w:sz w:val="31"/>
          <w:szCs w:val="31"/>
        </w:rPr>
      </w:pPr>
      <w:r>
        <w:rPr>
          <w:rFonts w:eastAsia="仿宋_GB2312" w:cs="仿宋_GB2312" w:hint="eastAsia"/>
          <w:sz w:val="31"/>
          <w:szCs w:val="31"/>
        </w:rPr>
        <w:t>教师发展中心</w:t>
      </w:r>
      <w:r>
        <w:rPr>
          <w:rFonts w:eastAsia="仿宋_GB2312"/>
          <w:sz w:val="31"/>
          <w:szCs w:val="31"/>
        </w:rPr>
        <w:t xml:space="preserve">    </w:t>
      </w:r>
      <w:r>
        <w:rPr>
          <w:rFonts w:eastAsia="仿宋_GB2312" w:cs="仿宋_GB2312" w:hint="eastAsia"/>
          <w:sz w:val="31"/>
          <w:szCs w:val="31"/>
        </w:rPr>
        <w:t>协同创新办公室</w:t>
      </w:r>
      <w:r>
        <w:rPr>
          <w:rFonts w:eastAsia="仿宋_GB2312"/>
          <w:sz w:val="31"/>
          <w:szCs w:val="31"/>
        </w:rPr>
        <w:t xml:space="preserve">     </w:t>
      </w:r>
      <w:r>
        <w:rPr>
          <w:rFonts w:eastAsia="仿宋_GB2312" w:cs="仿宋_GB2312" w:hint="eastAsia"/>
          <w:sz w:val="31"/>
          <w:szCs w:val="31"/>
        </w:rPr>
        <w:t>工会</w:t>
      </w:r>
    </w:p>
    <w:p w:rsidR="00D806E4" w:rsidRPr="00F70AEC" w:rsidRDefault="00D806E4" w:rsidP="00F97499">
      <w:pPr>
        <w:spacing w:line="600" w:lineRule="exact"/>
        <w:ind w:right="1865"/>
        <w:jc w:val="right"/>
        <w:rPr>
          <w:rFonts w:eastAsia="仿宋_GB2312"/>
          <w:sz w:val="31"/>
          <w:szCs w:val="31"/>
        </w:rPr>
      </w:pPr>
      <w:r w:rsidRPr="00F70AEC">
        <w:rPr>
          <w:rFonts w:eastAsia="仿宋_GB2312"/>
          <w:sz w:val="31"/>
          <w:szCs w:val="31"/>
        </w:rPr>
        <w:t>2014</w:t>
      </w:r>
      <w:r w:rsidRPr="00F70AEC">
        <w:rPr>
          <w:rFonts w:eastAsia="仿宋_GB2312" w:cs="仿宋_GB2312" w:hint="eastAsia"/>
          <w:sz w:val="31"/>
          <w:szCs w:val="31"/>
        </w:rPr>
        <w:t>年</w:t>
      </w:r>
      <w:r>
        <w:rPr>
          <w:rFonts w:eastAsia="仿宋_GB2312"/>
          <w:sz w:val="31"/>
          <w:szCs w:val="31"/>
        </w:rPr>
        <w:t>11</w:t>
      </w:r>
      <w:r w:rsidRPr="00F70AEC">
        <w:rPr>
          <w:rFonts w:eastAsia="仿宋_GB2312" w:cs="仿宋_GB2312" w:hint="eastAsia"/>
          <w:sz w:val="31"/>
          <w:szCs w:val="31"/>
        </w:rPr>
        <w:t>月</w:t>
      </w:r>
      <w:r>
        <w:rPr>
          <w:rFonts w:eastAsia="仿宋_GB2312"/>
          <w:sz w:val="31"/>
          <w:szCs w:val="31"/>
        </w:rPr>
        <w:t>24</w:t>
      </w:r>
      <w:r w:rsidRPr="00F70AEC">
        <w:rPr>
          <w:rFonts w:eastAsia="仿宋_GB2312" w:cs="仿宋_GB2312" w:hint="eastAsia"/>
          <w:sz w:val="31"/>
          <w:szCs w:val="31"/>
        </w:rPr>
        <w:t>日</w:t>
      </w:r>
    </w:p>
    <w:sectPr w:rsidR="00D806E4" w:rsidRPr="00F70AEC" w:rsidSect="00614641">
      <w:footerReference w:type="default" r:id="rId6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6E4" w:rsidRDefault="00D806E4" w:rsidP="00C845E9">
      <w:r>
        <w:separator/>
      </w:r>
    </w:p>
  </w:endnote>
  <w:endnote w:type="continuationSeparator" w:id="0">
    <w:p w:rsidR="00D806E4" w:rsidRDefault="00D806E4" w:rsidP="00C8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康简标题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E4" w:rsidRDefault="00D806E4" w:rsidP="007C5AE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806E4" w:rsidRDefault="00D806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6E4" w:rsidRDefault="00D806E4" w:rsidP="00C845E9">
      <w:r>
        <w:separator/>
      </w:r>
    </w:p>
  </w:footnote>
  <w:footnote w:type="continuationSeparator" w:id="0">
    <w:p w:rsidR="00D806E4" w:rsidRDefault="00D806E4" w:rsidP="00C84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990"/>
    <w:rsid w:val="00036463"/>
    <w:rsid w:val="00041AED"/>
    <w:rsid w:val="000451D4"/>
    <w:rsid w:val="000A09C5"/>
    <w:rsid w:val="000F740E"/>
    <w:rsid w:val="000F7C26"/>
    <w:rsid w:val="00134CF4"/>
    <w:rsid w:val="0014008A"/>
    <w:rsid w:val="00143C04"/>
    <w:rsid w:val="00154F7D"/>
    <w:rsid w:val="00194890"/>
    <w:rsid w:val="001A1B6C"/>
    <w:rsid w:val="001A2139"/>
    <w:rsid w:val="001B1B4E"/>
    <w:rsid w:val="001E2CBA"/>
    <w:rsid w:val="001F36B6"/>
    <w:rsid w:val="001F5333"/>
    <w:rsid w:val="00206E4A"/>
    <w:rsid w:val="002104B8"/>
    <w:rsid w:val="002275BA"/>
    <w:rsid w:val="002328A2"/>
    <w:rsid w:val="0024319B"/>
    <w:rsid w:val="002532F4"/>
    <w:rsid w:val="002815E4"/>
    <w:rsid w:val="002D5819"/>
    <w:rsid w:val="002D6F86"/>
    <w:rsid w:val="002E0A55"/>
    <w:rsid w:val="002F7064"/>
    <w:rsid w:val="00320273"/>
    <w:rsid w:val="00320A0F"/>
    <w:rsid w:val="00354917"/>
    <w:rsid w:val="003656D4"/>
    <w:rsid w:val="0038268A"/>
    <w:rsid w:val="003B7C9B"/>
    <w:rsid w:val="00413EC5"/>
    <w:rsid w:val="00443D31"/>
    <w:rsid w:val="00451022"/>
    <w:rsid w:val="004A408B"/>
    <w:rsid w:val="004B76E0"/>
    <w:rsid w:val="005244F1"/>
    <w:rsid w:val="005249DD"/>
    <w:rsid w:val="00524CD5"/>
    <w:rsid w:val="005310A8"/>
    <w:rsid w:val="00531A49"/>
    <w:rsid w:val="0055035B"/>
    <w:rsid w:val="00554C56"/>
    <w:rsid w:val="005807F3"/>
    <w:rsid w:val="005B73A1"/>
    <w:rsid w:val="005E2E63"/>
    <w:rsid w:val="00614641"/>
    <w:rsid w:val="00620366"/>
    <w:rsid w:val="00624DC9"/>
    <w:rsid w:val="006309C7"/>
    <w:rsid w:val="006353AD"/>
    <w:rsid w:val="006411DA"/>
    <w:rsid w:val="00690458"/>
    <w:rsid w:val="00720B01"/>
    <w:rsid w:val="00725A05"/>
    <w:rsid w:val="007427F3"/>
    <w:rsid w:val="0075757D"/>
    <w:rsid w:val="00776904"/>
    <w:rsid w:val="007901AD"/>
    <w:rsid w:val="007C5AEA"/>
    <w:rsid w:val="007F681D"/>
    <w:rsid w:val="00821945"/>
    <w:rsid w:val="008322C1"/>
    <w:rsid w:val="00837DE0"/>
    <w:rsid w:val="008552E9"/>
    <w:rsid w:val="008643CB"/>
    <w:rsid w:val="00865F60"/>
    <w:rsid w:val="008A35B1"/>
    <w:rsid w:val="008F23B9"/>
    <w:rsid w:val="00914248"/>
    <w:rsid w:val="009226BA"/>
    <w:rsid w:val="0096223C"/>
    <w:rsid w:val="009627F4"/>
    <w:rsid w:val="00962F7A"/>
    <w:rsid w:val="009708CA"/>
    <w:rsid w:val="009E6F1A"/>
    <w:rsid w:val="009F20C4"/>
    <w:rsid w:val="00A049C9"/>
    <w:rsid w:val="00A125BE"/>
    <w:rsid w:val="00A502B7"/>
    <w:rsid w:val="00A51656"/>
    <w:rsid w:val="00A74273"/>
    <w:rsid w:val="00A76B95"/>
    <w:rsid w:val="00A80052"/>
    <w:rsid w:val="00AB2990"/>
    <w:rsid w:val="00AB669F"/>
    <w:rsid w:val="00AC05D3"/>
    <w:rsid w:val="00AC763D"/>
    <w:rsid w:val="00AE11E3"/>
    <w:rsid w:val="00B2611D"/>
    <w:rsid w:val="00B317AF"/>
    <w:rsid w:val="00B5773F"/>
    <w:rsid w:val="00B72FDC"/>
    <w:rsid w:val="00B775C3"/>
    <w:rsid w:val="00BC32DD"/>
    <w:rsid w:val="00C26181"/>
    <w:rsid w:val="00C32DA5"/>
    <w:rsid w:val="00C646B1"/>
    <w:rsid w:val="00C845E9"/>
    <w:rsid w:val="00CA06FE"/>
    <w:rsid w:val="00CF6A0E"/>
    <w:rsid w:val="00D34B13"/>
    <w:rsid w:val="00D4368D"/>
    <w:rsid w:val="00D806E4"/>
    <w:rsid w:val="00DA509F"/>
    <w:rsid w:val="00DB16DD"/>
    <w:rsid w:val="00DD4A3D"/>
    <w:rsid w:val="00DE68E1"/>
    <w:rsid w:val="00E117A9"/>
    <w:rsid w:val="00E11DC3"/>
    <w:rsid w:val="00E16865"/>
    <w:rsid w:val="00E62E91"/>
    <w:rsid w:val="00ED4C30"/>
    <w:rsid w:val="00ED5A90"/>
    <w:rsid w:val="00EE687A"/>
    <w:rsid w:val="00EF731D"/>
    <w:rsid w:val="00F04C20"/>
    <w:rsid w:val="00F44416"/>
    <w:rsid w:val="00F70AEC"/>
    <w:rsid w:val="00F902E7"/>
    <w:rsid w:val="00F97499"/>
    <w:rsid w:val="00FB1B90"/>
    <w:rsid w:val="00FD7059"/>
    <w:rsid w:val="00FF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9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C845E9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845E9"/>
    <w:rPr>
      <w:rFonts w:ascii="宋体" w:cs="宋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4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45E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4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45E9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8552E9"/>
  </w:style>
  <w:style w:type="paragraph" w:customStyle="1" w:styleId="CharChar">
    <w:name w:val="Char Char"/>
    <w:next w:val="Normal"/>
    <w:uiPriority w:val="99"/>
    <w:rsid w:val="00821945"/>
    <w:pPr>
      <w:keepNext/>
      <w:keepLines/>
      <w:spacing w:before="240" w:after="240"/>
      <w:ind w:left="624" w:hanging="624"/>
      <w:outlineLvl w:val="7"/>
    </w:pPr>
    <w:rPr>
      <w:noProof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94</Words>
  <Characters>538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大朗电商系列沙龙（第一期）--“梦起敦煌”</dc:title>
  <dc:subject/>
  <dc:creator>Windows 用户</dc:creator>
  <cp:keywords/>
  <dc:description/>
  <cp:lastModifiedBy>工会</cp:lastModifiedBy>
  <cp:revision>20</cp:revision>
  <dcterms:created xsi:type="dcterms:W3CDTF">2014-11-24T03:41:00Z</dcterms:created>
  <dcterms:modified xsi:type="dcterms:W3CDTF">2014-11-25T01:23:00Z</dcterms:modified>
</cp:coreProperties>
</file>